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3D" w:rsidRPr="007532BA" w:rsidRDefault="00D34F3D" w:rsidP="00D34F3D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 w:rsidRPr="007532BA">
        <w:rPr>
          <w:rFonts w:ascii="Calibri" w:hAnsi="Calibri"/>
          <w:b/>
          <w:bCs/>
          <w:sz w:val="20"/>
        </w:rPr>
        <w:t>Załącznik Nr 2 do Regulaminu prowadzenia badań naukowych i prac rozwojowych</w:t>
      </w:r>
    </w:p>
    <w:p w:rsidR="00D34F3D" w:rsidRDefault="00D34F3D" w:rsidP="00D34F3D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 ramach działalności statutowej Instytutu Gruźlicy i Chorób Płuc</w:t>
      </w:r>
    </w:p>
    <w:p w:rsidR="00D34F3D" w:rsidRPr="007532BA" w:rsidRDefault="00D34F3D" w:rsidP="00D34F3D">
      <w:pPr>
        <w:spacing w:line="276" w:lineRule="auto"/>
        <w:jc w:val="righ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(</w:t>
      </w:r>
      <w:r w:rsidRPr="007532BA">
        <w:rPr>
          <w:rFonts w:ascii="Calibri" w:hAnsi="Calibri"/>
          <w:b/>
          <w:bCs/>
          <w:sz w:val="20"/>
        </w:rPr>
        <w:t>Zarządzenie nr 28/2021 z dnia 17 grudnia 2021 r.)</w:t>
      </w:r>
    </w:p>
    <w:p w:rsidR="00D34F3D" w:rsidRDefault="00D34F3D" w:rsidP="00D34F3D">
      <w:pPr>
        <w:spacing w:line="276" w:lineRule="auto"/>
        <w:jc w:val="right"/>
        <w:rPr>
          <w:rFonts w:ascii="Calibri" w:hAnsi="Calibri"/>
          <w:b/>
          <w:bCs/>
          <w:sz w:val="20"/>
        </w:rPr>
      </w:pPr>
    </w:p>
    <w:p w:rsidR="00D34F3D" w:rsidRDefault="00D34F3D" w:rsidP="00D34F3D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………………………………..……………..</w:t>
      </w:r>
    </w:p>
    <w:p w:rsidR="00D34F3D" w:rsidRDefault="00D34F3D" w:rsidP="00D34F3D">
      <w:pPr>
        <w:spacing w:line="360" w:lineRule="auto"/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(nazwa jednostki)</w:t>
      </w:r>
    </w:p>
    <w:p w:rsidR="00D34F3D" w:rsidRDefault="00D34F3D" w:rsidP="00D34F3D">
      <w:pPr>
        <w:spacing w:line="360" w:lineRule="auto"/>
        <w:rPr>
          <w:rFonts w:ascii="Calibri" w:hAnsi="Calibri"/>
          <w:sz w:val="22"/>
          <w:szCs w:val="22"/>
        </w:rPr>
      </w:pPr>
    </w:p>
    <w:p w:rsidR="00D34F3D" w:rsidRDefault="00D34F3D" w:rsidP="00D34F3D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DZIAŁALNOŚĆ STATUTOWA 20____r.</w:t>
      </w:r>
    </w:p>
    <w:p w:rsidR="00D34F3D" w:rsidRDefault="00D34F3D" w:rsidP="00D34F3D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Temat nr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>............</w:t>
      </w:r>
    </w:p>
    <w:p w:rsidR="00D34F3D" w:rsidRDefault="00D34F3D" w:rsidP="00D34F3D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Zadanie Badawcze nr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...............</w:t>
      </w:r>
    </w:p>
    <w:p w:rsidR="00D34F3D" w:rsidRDefault="00D34F3D" w:rsidP="00D34F3D">
      <w:pPr>
        <w:spacing w:line="360" w:lineRule="auto"/>
        <w:rPr>
          <w:rFonts w:ascii="Calibri" w:hAnsi="Calibri"/>
          <w:sz w:val="22"/>
          <w:szCs w:val="22"/>
        </w:rPr>
      </w:pPr>
    </w:p>
    <w:p w:rsidR="00D34F3D" w:rsidRDefault="00D34F3D" w:rsidP="00D34F3D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HARMONOGRAM ZADANIA BADAWCZEGO</w:t>
      </w:r>
    </w:p>
    <w:p w:rsidR="00D34F3D" w:rsidRDefault="00D34F3D" w:rsidP="00D34F3D">
      <w:pPr>
        <w:spacing w:line="36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pracy p.t.: ........................................................................................................................................</w:t>
      </w:r>
    </w:p>
    <w:p w:rsidR="00D34F3D" w:rsidRDefault="00D34F3D" w:rsidP="00D34F3D">
      <w:pPr>
        <w:spacing w:line="36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D34F3D" w:rsidRDefault="00D34F3D" w:rsidP="00D34F3D">
      <w:pPr>
        <w:spacing w:line="360" w:lineRule="auto"/>
        <w:rPr>
          <w:rFonts w:ascii="Calibri" w:hAnsi="Calibri"/>
          <w:sz w:val="22"/>
          <w:szCs w:val="22"/>
        </w:rPr>
      </w:pPr>
    </w:p>
    <w:p w:rsidR="00D34F3D" w:rsidRDefault="00D34F3D" w:rsidP="00D34F3D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Harmonogram powinien uwzględniać:</w:t>
      </w:r>
    </w:p>
    <w:p w:rsidR="00D34F3D" w:rsidRDefault="00D34F3D" w:rsidP="00D34F3D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Metodykę (materiał, planowaną liczbę przypadków/badań w roku).</w:t>
      </w:r>
    </w:p>
    <w:p w:rsidR="00D34F3D" w:rsidRDefault="00D34F3D" w:rsidP="00D34F3D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Opis planowanych badań.</w:t>
      </w:r>
    </w:p>
    <w:p w:rsidR="00D34F3D" w:rsidRDefault="00D34F3D" w:rsidP="00D34F3D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Planowane koszty.</w:t>
      </w:r>
    </w:p>
    <w:p w:rsidR="00D34F3D" w:rsidRDefault="00D34F3D" w:rsidP="00D34F3D">
      <w:pPr>
        <w:numPr>
          <w:ilvl w:val="0"/>
          <w:numId w:val="59"/>
        </w:numPr>
        <w:tabs>
          <w:tab w:val="clear" w:pos="3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Zgodnie z § 9 ust. 1 Regulaminu do harmonogramu zadania badawczego na rok następny Kierownik zadania badawczego dołącza budżet realizacji zadania badawczego, uwzględniający szczegółowy podział kosztów niezbędnych do realizacji zadania badawczego.</w:t>
      </w:r>
    </w:p>
    <w:p w:rsidR="00D34F3D" w:rsidRDefault="00D34F3D" w:rsidP="00D34F3D">
      <w:pPr>
        <w:spacing w:line="360" w:lineRule="auto"/>
        <w:ind w:left="360"/>
        <w:jc w:val="both"/>
        <w:rPr>
          <w:rFonts w:ascii="Calibri" w:hAnsi="Calibri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D34F3D" w:rsidTr="003C51F5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3D" w:rsidRDefault="00D34F3D" w:rsidP="003C51F5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WYKONAWCY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3D" w:rsidRDefault="00D34F3D" w:rsidP="003C51F5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PERSONEL POMOCNICZY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1"/>
            </w:r>
          </w:p>
        </w:tc>
      </w:tr>
      <w:tr w:rsidR="00D34F3D" w:rsidTr="003C51F5">
        <w:trPr>
          <w:trHeight w:val="57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F3D" w:rsidRDefault="00D34F3D" w:rsidP="003C51F5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TYTUŁ NAUKOWY, IMIĘ, NAZWISKO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3D" w:rsidRDefault="00D34F3D" w:rsidP="003C51F5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IMIĘ, NAZWISKO, STANOWISKO</w:t>
            </w:r>
          </w:p>
        </w:tc>
      </w:tr>
      <w:tr w:rsidR="00D34F3D" w:rsidTr="003C51F5">
        <w:trPr>
          <w:cantSplit/>
          <w:trHeight w:val="112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3D" w:rsidRDefault="00D34F3D" w:rsidP="003C51F5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  <w:p w:rsidR="00D34F3D" w:rsidRDefault="00D34F3D" w:rsidP="003C51F5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3D" w:rsidRDefault="00D34F3D" w:rsidP="003C51F5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</w:tr>
    </w:tbl>
    <w:p w:rsidR="00D34F3D" w:rsidRDefault="00D34F3D" w:rsidP="00D34F3D">
      <w:pPr>
        <w:spacing w:line="360" w:lineRule="auto"/>
        <w:rPr>
          <w:rFonts w:ascii="Calibri" w:hAnsi="Calibri"/>
          <w:sz w:val="22"/>
          <w:szCs w:val="22"/>
        </w:rPr>
      </w:pPr>
    </w:p>
    <w:p w:rsidR="00D34F3D" w:rsidRDefault="00D34F3D" w:rsidP="00D34F3D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........................................</w:t>
      </w:r>
    </w:p>
    <w:p w:rsidR="00D34F3D" w:rsidRDefault="00D34F3D" w:rsidP="007D7BC6">
      <w:pPr>
        <w:spacing w:line="360" w:lineRule="auto"/>
        <w:rPr>
          <w:rFonts w:ascii="Calibri" w:hAnsi="Calibri"/>
          <w:b/>
          <w:bCs/>
          <w:sz w:val="20"/>
        </w:rPr>
      </w:pPr>
      <w:r>
        <w:rPr>
          <w:rFonts w:ascii="Calibri" w:hAnsi="Calibri"/>
          <w:sz w:val="22"/>
          <w:szCs w:val="22"/>
        </w:rPr>
        <w:t xml:space="preserve">     Kierownik Zadania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Kierownik </w:t>
      </w:r>
      <w:proofErr w:type="spellStart"/>
      <w:r>
        <w:rPr>
          <w:rFonts w:ascii="Calibri" w:hAnsi="Calibri"/>
          <w:sz w:val="22"/>
          <w:szCs w:val="22"/>
        </w:rPr>
        <w:t>Tem</w:t>
      </w:r>
      <w:bookmarkStart w:id="0" w:name="_GoBack"/>
      <w:bookmarkEnd w:id="0"/>
      <w:proofErr w:type="spellEnd"/>
    </w:p>
    <w:p w:rsidR="00056697" w:rsidRPr="00056697" w:rsidRDefault="00056697" w:rsidP="00D34F3D">
      <w:pPr>
        <w:rPr>
          <w:rFonts w:asciiTheme="minorHAnsi" w:hAnsiTheme="minorHAnsi" w:cstheme="minorHAnsi"/>
          <w:sz w:val="22"/>
          <w:szCs w:val="22"/>
        </w:rPr>
      </w:pPr>
    </w:p>
    <w:sectPr w:rsidR="00056697" w:rsidRPr="00056697" w:rsidSect="005D48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496" w:rsidRDefault="00006496" w:rsidP="00D34F3D">
      <w:r>
        <w:separator/>
      </w:r>
    </w:p>
  </w:endnote>
  <w:endnote w:type="continuationSeparator" w:id="0">
    <w:p w:rsidR="00006496" w:rsidRDefault="00006496" w:rsidP="00D3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0272172"/>
      <w:docPartObj>
        <w:docPartGallery w:val="Page Numbers (Bottom of Page)"/>
        <w:docPartUnique/>
      </w:docPartObj>
    </w:sdtPr>
    <w:sdtEndPr/>
    <w:sdtContent>
      <w:p w:rsidR="00D34F3D" w:rsidRDefault="00D34F3D" w:rsidP="00685B7B">
        <w:pPr>
          <w:pStyle w:val="Stopka"/>
          <w:jc w:val="center"/>
        </w:pPr>
        <w:r w:rsidRPr="00685B7B">
          <w:rPr>
            <w:rFonts w:ascii="Calibri" w:hAnsi="Calibri" w:cs="Calibri"/>
            <w:szCs w:val="22"/>
          </w:rPr>
          <w:fldChar w:fldCharType="begin"/>
        </w:r>
        <w:r w:rsidRPr="00685B7B">
          <w:rPr>
            <w:rFonts w:ascii="Calibri" w:hAnsi="Calibri" w:cs="Calibri"/>
            <w:szCs w:val="22"/>
          </w:rPr>
          <w:instrText xml:space="preserve"> PAGE   \* MERGEFORMAT </w:instrText>
        </w:r>
        <w:r w:rsidRPr="00685B7B">
          <w:rPr>
            <w:rFonts w:ascii="Calibri" w:hAnsi="Calibri" w:cs="Calibri"/>
            <w:szCs w:val="22"/>
          </w:rPr>
          <w:fldChar w:fldCharType="separate"/>
        </w:r>
        <w:r w:rsidR="007D7BC6">
          <w:rPr>
            <w:rFonts w:ascii="Calibri" w:hAnsi="Calibri" w:cs="Calibri"/>
            <w:noProof/>
            <w:szCs w:val="22"/>
          </w:rPr>
          <w:t>1</w:t>
        </w:r>
        <w:r w:rsidRPr="00685B7B">
          <w:rPr>
            <w:rFonts w:ascii="Calibri" w:hAnsi="Calibri" w:cs="Calibri"/>
            <w:noProof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496" w:rsidRDefault="00006496" w:rsidP="00D34F3D">
      <w:r>
        <w:separator/>
      </w:r>
    </w:p>
  </w:footnote>
  <w:footnote w:type="continuationSeparator" w:id="0">
    <w:p w:rsidR="00006496" w:rsidRDefault="00006496" w:rsidP="00D34F3D">
      <w:r>
        <w:continuationSeparator/>
      </w:r>
    </w:p>
  </w:footnote>
  <w:footnote w:id="1">
    <w:p w:rsidR="00D34F3D" w:rsidRDefault="00D34F3D" w:rsidP="00D34F3D">
      <w:pPr>
        <w:pStyle w:val="Tekstprzypisudolnego"/>
        <w:jc w:val="both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 xml:space="preserve">Personel pomocniczy – pracownicy Instytut Gruźlicy i Chorób Płuc nie będący członkami zespołu zadania badawczego ale biorący udział w realizacji zadania badawczego, którzy nie są autorami/współautorami publikacji, doniesień zjazdowych będących wynikiem realizacji zadań badawczych podlegających przepisom ustawy o </w:t>
      </w:r>
      <w:r>
        <w:rPr>
          <w:rStyle w:val="Uwydatnienie"/>
          <w:rFonts w:ascii="Calibri" w:hAnsi="Calibri"/>
          <w:i w:val="0"/>
        </w:rPr>
        <w:t>prawie autorskim</w:t>
      </w:r>
      <w:r>
        <w:rPr>
          <w:rStyle w:val="st"/>
          <w:rFonts w:ascii="Calibri" w:hAnsi="Calibri"/>
          <w:i/>
        </w:rPr>
        <w:t xml:space="preserve"> </w:t>
      </w:r>
      <w:r>
        <w:rPr>
          <w:rStyle w:val="st"/>
          <w:rFonts w:ascii="Calibri" w:hAnsi="Calibri"/>
        </w:rPr>
        <w:t>i prawach pokrewnych.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B5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BC6ACE"/>
    <w:multiLevelType w:val="hybridMultilevel"/>
    <w:tmpl w:val="5FCC7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A38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4517"/>
    <w:multiLevelType w:val="hybridMultilevel"/>
    <w:tmpl w:val="75EC75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2309C"/>
    <w:multiLevelType w:val="hybridMultilevel"/>
    <w:tmpl w:val="EB5246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C4BE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4F3509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552312C"/>
    <w:multiLevelType w:val="hybridMultilevel"/>
    <w:tmpl w:val="461C0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50DE1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779419B"/>
    <w:multiLevelType w:val="hybridMultilevel"/>
    <w:tmpl w:val="432EAA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A3D2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C661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69F56B3"/>
    <w:multiLevelType w:val="hybridMultilevel"/>
    <w:tmpl w:val="91D88F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635A7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F40636F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26C10C6"/>
    <w:multiLevelType w:val="singleLevel"/>
    <w:tmpl w:val="76529D5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317347A"/>
    <w:multiLevelType w:val="hybridMultilevel"/>
    <w:tmpl w:val="E71256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819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44A321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44D2A8B"/>
    <w:multiLevelType w:val="hybridMultilevel"/>
    <w:tmpl w:val="7E983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C231B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205711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5B163DF"/>
    <w:multiLevelType w:val="hybridMultilevel"/>
    <w:tmpl w:val="847CEB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A01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99F2E7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9B159B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4A5E4E20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4C0E05DB"/>
    <w:multiLevelType w:val="hybridMultilevel"/>
    <w:tmpl w:val="C4324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C120A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4EC928F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4F460515"/>
    <w:multiLevelType w:val="hybridMultilevel"/>
    <w:tmpl w:val="669034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4532C2"/>
    <w:multiLevelType w:val="hybridMultilevel"/>
    <w:tmpl w:val="66CAC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3735F"/>
    <w:multiLevelType w:val="hybridMultilevel"/>
    <w:tmpl w:val="BA944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2752E"/>
    <w:multiLevelType w:val="hybridMultilevel"/>
    <w:tmpl w:val="93AA7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BF5A4C"/>
    <w:multiLevelType w:val="hybridMultilevel"/>
    <w:tmpl w:val="CB38AA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90A5C"/>
    <w:multiLevelType w:val="hybridMultilevel"/>
    <w:tmpl w:val="45B0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2B5182"/>
    <w:multiLevelType w:val="hybridMultilevel"/>
    <w:tmpl w:val="5DB8B03E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025437B"/>
    <w:multiLevelType w:val="hybridMultilevel"/>
    <w:tmpl w:val="2B2805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31594C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35322C3"/>
    <w:multiLevelType w:val="hybridMultilevel"/>
    <w:tmpl w:val="99F49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864650"/>
    <w:multiLevelType w:val="hybridMultilevel"/>
    <w:tmpl w:val="959271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7E130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64E5661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6991383A"/>
    <w:multiLevelType w:val="hybridMultilevel"/>
    <w:tmpl w:val="A5485C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BD3A3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A5751EF"/>
    <w:multiLevelType w:val="hybridMultilevel"/>
    <w:tmpl w:val="222C7B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02731B"/>
    <w:multiLevelType w:val="hybridMultilevel"/>
    <w:tmpl w:val="6C1CD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055C29"/>
    <w:multiLevelType w:val="hybridMultilevel"/>
    <w:tmpl w:val="A10010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0409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6F9B4E05"/>
    <w:multiLevelType w:val="hybridMultilevel"/>
    <w:tmpl w:val="583EB8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A96C05"/>
    <w:multiLevelType w:val="hybridMultilevel"/>
    <w:tmpl w:val="BF84ACB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55317"/>
    <w:multiLevelType w:val="hybridMultilevel"/>
    <w:tmpl w:val="9F341A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2A0DE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3" w15:restartNumberingAfterBreak="0">
    <w:nsid w:val="78941D25"/>
    <w:multiLevelType w:val="hybridMultilevel"/>
    <w:tmpl w:val="7ACC7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8B0BB3"/>
    <w:multiLevelType w:val="hybridMultilevel"/>
    <w:tmpl w:val="7C703D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F74E09"/>
    <w:multiLevelType w:val="hybridMultilevel"/>
    <w:tmpl w:val="048841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DF5F8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7" w15:restartNumberingAfterBreak="0">
    <w:nsid w:val="7CB61D43"/>
    <w:multiLevelType w:val="hybridMultilevel"/>
    <w:tmpl w:val="30408C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FF50F1"/>
    <w:multiLevelType w:val="hybridMultilevel"/>
    <w:tmpl w:val="095A27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5"/>
  </w:num>
  <w:num w:numId="4">
    <w:abstractNumId w:val="13"/>
  </w:num>
  <w:num w:numId="5">
    <w:abstractNumId w:val="0"/>
  </w:num>
  <w:num w:numId="6">
    <w:abstractNumId w:val="38"/>
  </w:num>
  <w:num w:numId="7">
    <w:abstractNumId w:val="41"/>
  </w:num>
  <w:num w:numId="8">
    <w:abstractNumId w:val="42"/>
  </w:num>
  <w:num w:numId="9">
    <w:abstractNumId w:val="17"/>
  </w:num>
  <w:num w:numId="10">
    <w:abstractNumId w:val="56"/>
  </w:num>
  <w:num w:numId="11">
    <w:abstractNumId w:val="11"/>
  </w:num>
  <w:num w:numId="12">
    <w:abstractNumId w:val="24"/>
  </w:num>
  <w:num w:numId="13">
    <w:abstractNumId w:val="28"/>
  </w:num>
  <w:num w:numId="14">
    <w:abstractNumId w:val="52"/>
  </w:num>
  <w:num w:numId="15">
    <w:abstractNumId w:val="36"/>
  </w:num>
  <w:num w:numId="16">
    <w:abstractNumId w:val="29"/>
  </w:num>
  <w:num w:numId="17">
    <w:abstractNumId w:val="20"/>
  </w:num>
  <w:num w:numId="18">
    <w:abstractNumId w:val="6"/>
  </w:num>
  <w:num w:numId="19">
    <w:abstractNumId w:val="14"/>
  </w:num>
  <w:num w:numId="20">
    <w:abstractNumId w:val="21"/>
  </w:num>
  <w:num w:numId="21">
    <w:abstractNumId w:val="25"/>
  </w:num>
  <w:num w:numId="22">
    <w:abstractNumId w:val="8"/>
  </w:num>
  <w:num w:numId="23">
    <w:abstractNumId w:val="18"/>
  </w:num>
  <w:num w:numId="24">
    <w:abstractNumId w:val="50"/>
  </w:num>
  <w:num w:numId="25">
    <w:abstractNumId w:val="40"/>
  </w:num>
  <w:num w:numId="26">
    <w:abstractNumId w:val="22"/>
  </w:num>
  <w:num w:numId="27">
    <w:abstractNumId w:val="45"/>
  </w:num>
  <w:num w:numId="28">
    <w:abstractNumId w:val="49"/>
  </w:num>
  <w:num w:numId="29">
    <w:abstractNumId w:val="4"/>
  </w:num>
  <w:num w:numId="30">
    <w:abstractNumId w:val="33"/>
  </w:num>
  <w:num w:numId="31">
    <w:abstractNumId w:val="16"/>
  </w:num>
  <w:num w:numId="32">
    <w:abstractNumId w:val="57"/>
  </w:num>
  <w:num w:numId="33">
    <w:abstractNumId w:val="58"/>
  </w:num>
  <w:num w:numId="34">
    <w:abstractNumId w:val="27"/>
  </w:num>
  <w:num w:numId="35">
    <w:abstractNumId w:val="51"/>
  </w:num>
  <w:num w:numId="36">
    <w:abstractNumId w:val="47"/>
  </w:num>
  <w:num w:numId="37">
    <w:abstractNumId w:val="54"/>
  </w:num>
  <w:num w:numId="38">
    <w:abstractNumId w:val="43"/>
  </w:num>
  <w:num w:numId="39">
    <w:abstractNumId w:val="2"/>
  </w:num>
  <w:num w:numId="40">
    <w:abstractNumId w:val="12"/>
  </w:num>
  <w:num w:numId="41">
    <w:abstractNumId w:val="39"/>
  </w:num>
  <w:num w:numId="42">
    <w:abstractNumId w:val="32"/>
  </w:num>
  <w:num w:numId="43">
    <w:abstractNumId w:val="44"/>
  </w:num>
  <w:num w:numId="44">
    <w:abstractNumId w:val="23"/>
  </w:num>
  <w:num w:numId="45">
    <w:abstractNumId w:val="55"/>
  </w:num>
  <w:num w:numId="46">
    <w:abstractNumId w:val="46"/>
  </w:num>
  <w:num w:numId="47">
    <w:abstractNumId w:val="1"/>
  </w:num>
  <w:num w:numId="48">
    <w:abstractNumId w:val="30"/>
  </w:num>
  <w:num w:numId="49">
    <w:abstractNumId w:val="34"/>
  </w:num>
  <w:num w:numId="50">
    <w:abstractNumId w:val="9"/>
  </w:num>
  <w:num w:numId="51">
    <w:abstractNumId w:val="37"/>
  </w:num>
  <w:num w:numId="52">
    <w:abstractNumId w:val="3"/>
  </w:num>
  <w:num w:numId="53">
    <w:abstractNumId w:val="31"/>
  </w:num>
  <w:num w:numId="54">
    <w:abstractNumId w:val="19"/>
  </w:num>
  <w:num w:numId="55">
    <w:abstractNumId w:val="48"/>
  </w:num>
  <w:num w:numId="56">
    <w:abstractNumId w:val="35"/>
  </w:num>
  <w:num w:numId="57">
    <w:abstractNumId w:val="7"/>
  </w:num>
  <w:num w:numId="58">
    <w:abstractNumId w:val="53"/>
  </w:num>
  <w:num w:numId="59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79"/>
    <w:rsid w:val="00006496"/>
    <w:rsid w:val="00056697"/>
    <w:rsid w:val="001617E2"/>
    <w:rsid w:val="001D4C9D"/>
    <w:rsid w:val="002375D9"/>
    <w:rsid w:val="002502AA"/>
    <w:rsid w:val="002C47D8"/>
    <w:rsid w:val="002F26E8"/>
    <w:rsid w:val="00311387"/>
    <w:rsid w:val="00345069"/>
    <w:rsid w:val="00355257"/>
    <w:rsid w:val="00371B40"/>
    <w:rsid w:val="00394BA3"/>
    <w:rsid w:val="003A1C87"/>
    <w:rsid w:val="003E2502"/>
    <w:rsid w:val="003E555D"/>
    <w:rsid w:val="0044186E"/>
    <w:rsid w:val="004B255D"/>
    <w:rsid w:val="004E5B20"/>
    <w:rsid w:val="0050118C"/>
    <w:rsid w:val="00507CC6"/>
    <w:rsid w:val="005C7F4C"/>
    <w:rsid w:val="005D4883"/>
    <w:rsid w:val="005E688F"/>
    <w:rsid w:val="00611926"/>
    <w:rsid w:val="0061280C"/>
    <w:rsid w:val="0062793D"/>
    <w:rsid w:val="007907DB"/>
    <w:rsid w:val="007D7BC6"/>
    <w:rsid w:val="008156FA"/>
    <w:rsid w:val="008954B6"/>
    <w:rsid w:val="00895657"/>
    <w:rsid w:val="009A65A6"/>
    <w:rsid w:val="00A05E89"/>
    <w:rsid w:val="00A92456"/>
    <w:rsid w:val="00B31003"/>
    <w:rsid w:val="00BD70F2"/>
    <w:rsid w:val="00BE7655"/>
    <w:rsid w:val="00D20379"/>
    <w:rsid w:val="00D34F3D"/>
    <w:rsid w:val="00DB61CE"/>
    <w:rsid w:val="00E1177E"/>
    <w:rsid w:val="00E50F88"/>
    <w:rsid w:val="00E759B6"/>
    <w:rsid w:val="00EC6327"/>
    <w:rsid w:val="00EF4BC0"/>
    <w:rsid w:val="00F7571B"/>
    <w:rsid w:val="00F9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230B7-E44D-4EF4-A3FF-F6D4A415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5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28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0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1280C"/>
    <w:pPr>
      <w:keepNext/>
      <w:outlineLvl w:val="2"/>
    </w:pPr>
    <w:rPr>
      <w:b/>
      <w:i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8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100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C7F4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61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61C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61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1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61C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1C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6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61C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1280C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1280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6128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80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28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0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28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28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06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nhideWhenUsed/>
    <w:rsid w:val="00345069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345069"/>
    <w:rPr>
      <w:b/>
      <w:bCs/>
    </w:rPr>
  </w:style>
  <w:style w:type="paragraph" w:customStyle="1" w:styleId="Default">
    <w:name w:val="Default"/>
    <w:rsid w:val="00394BA3"/>
    <w:pPr>
      <w:autoSpaceDE w:val="0"/>
      <w:autoSpaceDN w:val="0"/>
      <w:adjustRightInd w:val="0"/>
      <w:spacing w:after="0" w:line="240" w:lineRule="auto"/>
    </w:pPr>
    <w:rPr>
      <w:rFonts w:ascii="Cambria Math" w:eastAsia="Calibri" w:hAnsi="Cambria Math" w:cs="Cambria Math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1003"/>
    <w:pPr>
      <w:tabs>
        <w:tab w:val="center" w:pos="4536"/>
        <w:tab w:val="right" w:pos="9072"/>
      </w:tabs>
    </w:pPr>
    <w:rPr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B31003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10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CalendarText">
    <w:name w:val="CalendarText"/>
    <w:basedOn w:val="Normalny"/>
    <w:rsid w:val="00056697"/>
    <w:rPr>
      <w:rFonts w:ascii="Arial" w:hAnsi="Arial" w:cs="Arial"/>
      <w:color w:val="000000"/>
      <w:sz w:val="20"/>
      <w:szCs w:val="24"/>
      <w:lang w:val="en-US" w:eastAsia="en-US"/>
    </w:rPr>
  </w:style>
  <w:style w:type="character" w:customStyle="1" w:styleId="CalendarNumbers">
    <w:name w:val="CalendarNumbers"/>
    <w:basedOn w:val="Domylnaczcionkaakapitu"/>
    <w:rsid w:val="00056697"/>
    <w:rPr>
      <w:rFonts w:ascii="Arial" w:hAnsi="Arial" w:cs="Arial" w:hint="default"/>
      <w:b/>
      <w:bCs/>
      <w:color w:val="000080"/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34F3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34F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D34F3D"/>
    <w:rPr>
      <w:vertAlign w:val="superscript"/>
    </w:rPr>
  </w:style>
  <w:style w:type="character" w:customStyle="1" w:styleId="st">
    <w:name w:val="st"/>
    <w:basedOn w:val="Domylnaczcionkaakapitu"/>
    <w:rsid w:val="00D34F3D"/>
  </w:style>
  <w:style w:type="character" w:styleId="Uwydatnienie">
    <w:name w:val="Emphasis"/>
    <w:basedOn w:val="Domylnaczcionkaakapitu"/>
    <w:qFormat/>
    <w:rsid w:val="00D34F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dpn</dc:creator>
  <cp:keywords/>
  <dc:description/>
  <cp:lastModifiedBy>Sylwia Motyka</cp:lastModifiedBy>
  <cp:revision>3</cp:revision>
  <cp:lastPrinted>2025-05-12T10:48:00Z</cp:lastPrinted>
  <dcterms:created xsi:type="dcterms:W3CDTF">2025-05-29T09:25:00Z</dcterms:created>
  <dcterms:modified xsi:type="dcterms:W3CDTF">2025-05-29T10:00:00Z</dcterms:modified>
</cp:coreProperties>
</file>