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F6" w:rsidRDefault="006E15F6" w:rsidP="006E15F6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Załącznik Nr 3 do Regulaminu prowadzenia badań naukowych i prac rozwojowych</w:t>
      </w:r>
    </w:p>
    <w:p w:rsidR="006E15F6" w:rsidRDefault="006E15F6" w:rsidP="006E15F6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 ramach działalności statutowej Instytutu Gruźlicy i Chorób Płuc</w:t>
      </w:r>
    </w:p>
    <w:p w:rsidR="006E15F6" w:rsidRDefault="006E15F6" w:rsidP="006E15F6">
      <w:pPr>
        <w:spacing w:line="276" w:lineRule="auto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0"/>
        </w:rPr>
        <w:t>(</w:t>
      </w:r>
      <w:r w:rsidRPr="007532BA">
        <w:rPr>
          <w:rFonts w:ascii="Calibri" w:hAnsi="Calibri"/>
          <w:b/>
          <w:bCs/>
          <w:sz w:val="20"/>
        </w:rPr>
        <w:t xml:space="preserve">Zarządzenie </w:t>
      </w:r>
      <w:r w:rsidRPr="007532BA">
        <w:rPr>
          <w:rFonts w:ascii="Calibri" w:hAnsi="Calibri"/>
          <w:b/>
          <w:sz w:val="20"/>
        </w:rPr>
        <w:t>nr 28/2021 z dnia 17 grudnia 2021 r.)</w:t>
      </w:r>
    </w:p>
    <w:p w:rsidR="006E15F6" w:rsidRDefault="006E15F6" w:rsidP="006E15F6">
      <w:pPr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</w:p>
    <w:p w:rsidR="006E15F6" w:rsidRDefault="006E15F6" w:rsidP="006E15F6">
      <w:pPr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</w:p>
    <w:p w:rsidR="006E15F6" w:rsidRDefault="006E15F6" w:rsidP="006E15F6">
      <w:pPr>
        <w:spacing w:line="360" w:lineRule="auto"/>
        <w:ind w:firstLine="709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BUDŻET ZADANIA BADAWCZEGO</w:t>
      </w:r>
    </w:p>
    <w:p w:rsidR="006E15F6" w:rsidRDefault="006E15F6" w:rsidP="006E15F6">
      <w:pPr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</w:p>
    <w:p w:rsidR="006E15F6" w:rsidRDefault="006E15F6" w:rsidP="006E15F6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"/>
        <w:gridCol w:w="3688"/>
        <w:gridCol w:w="5341"/>
        <w:gridCol w:w="4298"/>
      </w:tblGrid>
      <w:tr w:rsidR="006E15F6" w:rsidTr="003C51F5">
        <w:trPr>
          <w:trHeight w:val="447"/>
        </w:trPr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Szacunkowy koszt realizacji zadania badawczego 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Rodzaj kosztu występujący przy realizacji Zadania Badawczego</w:t>
            </w:r>
          </w:p>
        </w:tc>
        <w:tc>
          <w:tcPr>
            <w:tcW w:w="4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Wartość </w:t>
            </w:r>
          </w:p>
        </w:tc>
      </w:tr>
      <w:tr w:rsidR="006E15F6" w:rsidTr="003C51F5">
        <w:trPr>
          <w:trHeight w:val="538"/>
        </w:trPr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Materiały, w tym odczynniki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4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6E15F6" w:rsidTr="003C51F5">
        <w:trPr>
          <w:trHeight w:val="447"/>
        </w:trPr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sz w:val="22"/>
                <w:szCs w:val="22"/>
              </w:rPr>
              <w:t>Wynagrodzenie personelu pomocniczego*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4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6E15F6" w:rsidTr="003C51F5">
        <w:trPr>
          <w:trHeight w:val="447"/>
        </w:trPr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Inne koszty 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4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6E15F6" w:rsidTr="003C51F5">
        <w:trPr>
          <w:trHeight w:val="447"/>
        </w:trPr>
        <w:tc>
          <w:tcPr>
            <w:tcW w:w="7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E15F6" w:rsidRDefault="006E15F6" w:rsidP="003C51F5">
            <w:pPr>
              <w:spacing w:line="36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6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534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  <w:p w:rsidR="006E15F6" w:rsidRDefault="006E15F6" w:rsidP="003C51F5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 sumie</w:t>
            </w:r>
          </w:p>
        </w:tc>
        <w:tc>
          <w:tcPr>
            <w:tcW w:w="4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15F6" w:rsidRDefault="006E15F6" w:rsidP="003C51F5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:rsidR="006E15F6" w:rsidRDefault="006E15F6" w:rsidP="006E15F6">
      <w:pPr>
        <w:jc w:val="both"/>
        <w:rPr>
          <w:rFonts w:ascii="Calibri" w:hAnsi="Calibri"/>
          <w:sz w:val="22"/>
          <w:szCs w:val="22"/>
        </w:rPr>
      </w:pPr>
    </w:p>
    <w:p w:rsidR="006E15F6" w:rsidRDefault="006E15F6" w:rsidP="006E15F6">
      <w:pPr>
        <w:jc w:val="both"/>
        <w:rPr>
          <w:rFonts w:ascii="Calibri" w:hAnsi="Calibri"/>
          <w:sz w:val="22"/>
          <w:szCs w:val="22"/>
        </w:rPr>
      </w:pPr>
    </w:p>
    <w:p w:rsidR="006E15F6" w:rsidRDefault="006E15F6" w:rsidP="006E15F6">
      <w:pPr>
        <w:jc w:val="both"/>
        <w:rPr>
          <w:rFonts w:ascii="Calibri" w:hAnsi="Calibri"/>
          <w:sz w:val="22"/>
          <w:szCs w:val="22"/>
        </w:rPr>
      </w:pPr>
    </w:p>
    <w:p w:rsidR="006E15F6" w:rsidRDefault="006E15F6" w:rsidP="006E15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* </w:t>
      </w:r>
      <w:r>
        <w:rPr>
          <w:rFonts w:ascii="Calibri" w:hAnsi="Calibri"/>
          <w:sz w:val="20"/>
        </w:rPr>
        <w:t>Personel pomocniczy – pracownicy Instytut Gruźlicy i Chorób Płuc</w:t>
      </w:r>
      <w:r>
        <w:rPr>
          <w:rFonts w:ascii="Calibri" w:hAnsi="Calibri"/>
          <w:strike/>
          <w:sz w:val="20"/>
        </w:rPr>
        <w:t xml:space="preserve"> </w:t>
      </w:r>
      <w:r>
        <w:rPr>
          <w:rFonts w:ascii="Calibri" w:hAnsi="Calibri"/>
          <w:sz w:val="20"/>
        </w:rPr>
        <w:t xml:space="preserve">biorący udział w realizacji zadania badawczego, jednak bez wkładu o charakterze autorskim. Zazwyczaj są to osoby zaangażowane w czynności techniczne w ramach procedur projektowych i nie wchodzące w skład zespołu autorów publikacji, doniesień zjazdowych będących wynikiem realizacji zadań badawczych, które podlegają przepisom ustawy o </w:t>
      </w:r>
      <w:r>
        <w:rPr>
          <w:rStyle w:val="Uwydatnienie"/>
          <w:rFonts w:ascii="Calibri" w:hAnsi="Calibri"/>
          <w:i w:val="0"/>
          <w:sz w:val="20"/>
        </w:rPr>
        <w:t>prawie autorskim</w:t>
      </w:r>
      <w:r>
        <w:rPr>
          <w:rStyle w:val="st"/>
          <w:rFonts w:ascii="Calibri" w:hAnsi="Calibri"/>
          <w:i/>
          <w:sz w:val="20"/>
        </w:rPr>
        <w:t xml:space="preserve"> </w:t>
      </w:r>
      <w:r>
        <w:rPr>
          <w:rStyle w:val="st"/>
          <w:rFonts w:ascii="Calibri" w:hAnsi="Calibri"/>
          <w:sz w:val="20"/>
        </w:rPr>
        <w:t>i prawach pokrewnych.</w:t>
      </w:r>
    </w:p>
    <w:p w:rsidR="00056697" w:rsidRPr="00056697" w:rsidRDefault="00056697" w:rsidP="006E15F6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056697" w:rsidRPr="00056697" w:rsidSect="006E15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B5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BC6ACE"/>
    <w:multiLevelType w:val="hybridMultilevel"/>
    <w:tmpl w:val="5FCC7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A38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4517"/>
    <w:multiLevelType w:val="hybridMultilevel"/>
    <w:tmpl w:val="75EC75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2309C"/>
    <w:multiLevelType w:val="hybridMultilevel"/>
    <w:tmpl w:val="EB524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C4BE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4F3509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552312C"/>
    <w:multiLevelType w:val="hybridMultilevel"/>
    <w:tmpl w:val="461C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50DE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779419B"/>
    <w:multiLevelType w:val="hybridMultilevel"/>
    <w:tmpl w:val="432EAA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A3D2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C661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69F56B3"/>
    <w:multiLevelType w:val="hybridMultilevel"/>
    <w:tmpl w:val="91D88F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635A7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F40636F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317347A"/>
    <w:multiLevelType w:val="hybridMultilevel"/>
    <w:tmpl w:val="E71256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819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44A321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44D2A8B"/>
    <w:multiLevelType w:val="hybridMultilevel"/>
    <w:tmpl w:val="7E983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C231B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205711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5B163DF"/>
    <w:multiLevelType w:val="hybridMultilevel"/>
    <w:tmpl w:val="847CEB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A01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99F2E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9B159B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A5E4E20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C0E05DB"/>
    <w:multiLevelType w:val="hybridMultilevel"/>
    <w:tmpl w:val="C4324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C120A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4EC928F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4F460515"/>
    <w:multiLevelType w:val="hybridMultilevel"/>
    <w:tmpl w:val="669034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532C2"/>
    <w:multiLevelType w:val="hybridMultilevel"/>
    <w:tmpl w:val="66CAC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A3735F"/>
    <w:multiLevelType w:val="hybridMultilevel"/>
    <w:tmpl w:val="BA944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22752E"/>
    <w:multiLevelType w:val="hybridMultilevel"/>
    <w:tmpl w:val="93AA7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BF5A4C"/>
    <w:multiLevelType w:val="hybridMultilevel"/>
    <w:tmpl w:val="CB38AA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90A5C"/>
    <w:multiLevelType w:val="hybridMultilevel"/>
    <w:tmpl w:val="45B0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2B5182"/>
    <w:multiLevelType w:val="hybridMultilevel"/>
    <w:tmpl w:val="5DB8B03E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25437B"/>
    <w:multiLevelType w:val="hybridMultilevel"/>
    <w:tmpl w:val="2B2805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31594C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35322C3"/>
    <w:multiLevelType w:val="hybridMultilevel"/>
    <w:tmpl w:val="99F49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864650"/>
    <w:multiLevelType w:val="hybridMultilevel"/>
    <w:tmpl w:val="959271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E130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64E5661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6991383A"/>
    <w:multiLevelType w:val="hybridMultilevel"/>
    <w:tmpl w:val="A5485C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BD3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6A5751EF"/>
    <w:multiLevelType w:val="hybridMultilevel"/>
    <w:tmpl w:val="222C7B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02731B"/>
    <w:multiLevelType w:val="hybridMultilevel"/>
    <w:tmpl w:val="6C1CD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055C29"/>
    <w:multiLevelType w:val="hybridMultilevel"/>
    <w:tmpl w:val="A10010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0409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6F9B4E05"/>
    <w:multiLevelType w:val="hybridMultilevel"/>
    <w:tmpl w:val="583EB8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A96C05"/>
    <w:multiLevelType w:val="hybridMultilevel"/>
    <w:tmpl w:val="BF84ACB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955317"/>
    <w:multiLevelType w:val="hybridMultilevel"/>
    <w:tmpl w:val="9F341A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2A0DE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2" w15:restartNumberingAfterBreak="0">
    <w:nsid w:val="78941D25"/>
    <w:multiLevelType w:val="hybridMultilevel"/>
    <w:tmpl w:val="7ACC7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B0BB3"/>
    <w:multiLevelType w:val="hybridMultilevel"/>
    <w:tmpl w:val="7C703D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F74E09"/>
    <w:multiLevelType w:val="hybridMultilevel"/>
    <w:tmpl w:val="048841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DF5F8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6" w15:restartNumberingAfterBreak="0">
    <w:nsid w:val="7CB61D43"/>
    <w:multiLevelType w:val="hybridMultilevel"/>
    <w:tmpl w:val="30408C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FF50F1"/>
    <w:multiLevelType w:val="hybridMultilevel"/>
    <w:tmpl w:val="095A2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5"/>
  </w:num>
  <w:num w:numId="4">
    <w:abstractNumId w:val="13"/>
  </w:num>
  <w:num w:numId="5">
    <w:abstractNumId w:val="0"/>
  </w:num>
  <w:num w:numId="6">
    <w:abstractNumId w:val="37"/>
  </w:num>
  <w:num w:numId="7">
    <w:abstractNumId w:val="40"/>
  </w:num>
  <w:num w:numId="8">
    <w:abstractNumId w:val="41"/>
  </w:num>
  <w:num w:numId="9">
    <w:abstractNumId w:val="16"/>
  </w:num>
  <w:num w:numId="10">
    <w:abstractNumId w:val="55"/>
  </w:num>
  <w:num w:numId="11">
    <w:abstractNumId w:val="11"/>
  </w:num>
  <w:num w:numId="12">
    <w:abstractNumId w:val="23"/>
  </w:num>
  <w:num w:numId="13">
    <w:abstractNumId w:val="27"/>
  </w:num>
  <w:num w:numId="14">
    <w:abstractNumId w:val="51"/>
  </w:num>
  <w:num w:numId="15">
    <w:abstractNumId w:val="35"/>
  </w:num>
  <w:num w:numId="16">
    <w:abstractNumId w:val="28"/>
  </w:num>
  <w:num w:numId="17">
    <w:abstractNumId w:val="19"/>
  </w:num>
  <w:num w:numId="18">
    <w:abstractNumId w:val="6"/>
  </w:num>
  <w:num w:numId="19">
    <w:abstractNumId w:val="14"/>
  </w:num>
  <w:num w:numId="20">
    <w:abstractNumId w:val="20"/>
  </w:num>
  <w:num w:numId="21">
    <w:abstractNumId w:val="24"/>
  </w:num>
  <w:num w:numId="22">
    <w:abstractNumId w:val="8"/>
  </w:num>
  <w:num w:numId="23">
    <w:abstractNumId w:val="17"/>
  </w:num>
  <w:num w:numId="24">
    <w:abstractNumId w:val="49"/>
  </w:num>
  <w:num w:numId="25">
    <w:abstractNumId w:val="39"/>
  </w:num>
  <w:num w:numId="26">
    <w:abstractNumId w:val="21"/>
  </w:num>
  <w:num w:numId="27">
    <w:abstractNumId w:val="44"/>
  </w:num>
  <w:num w:numId="28">
    <w:abstractNumId w:val="48"/>
  </w:num>
  <w:num w:numId="29">
    <w:abstractNumId w:val="4"/>
  </w:num>
  <w:num w:numId="30">
    <w:abstractNumId w:val="32"/>
  </w:num>
  <w:num w:numId="31">
    <w:abstractNumId w:val="15"/>
  </w:num>
  <w:num w:numId="32">
    <w:abstractNumId w:val="56"/>
  </w:num>
  <w:num w:numId="33">
    <w:abstractNumId w:val="57"/>
  </w:num>
  <w:num w:numId="34">
    <w:abstractNumId w:val="26"/>
  </w:num>
  <w:num w:numId="35">
    <w:abstractNumId w:val="50"/>
  </w:num>
  <w:num w:numId="36">
    <w:abstractNumId w:val="46"/>
  </w:num>
  <w:num w:numId="37">
    <w:abstractNumId w:val="53"/>
  </w:num>
  <w:num w:numId="38">
    <w:abstractNumId w:val="42"/>
  </w:num>
  <w:num w:numId="39">
    <w:abstractNumId w:val="2"/>
  </w:num>
  <w:num w:numId="40">
    <w:abstractNumId w:val="12"/>
  </w:num>
  <w:num w:numId="41">
    <w:abstractNumId w:val="38"/>
  </w:num>
  <w:num w:numId="42">
    <w:abstractNumId w:val="31"/>
  </w:num>
  <w:num w:numId="43">
    <w:abstractNumId w:val="43"/>
  </w:num>
  <w:num w:numId="44">
    <w:abstractNumId w:val="22"/>
  </w:num>
  <w:num w:numId="45">
    <w:abstractNumId w:val="54"/>
  </w:num>
  <w:num w:numId="46">
    <w:abstractNumId w:val="45"/>
  </w:num>
  <w:num w:numId="47">
    <w:abstractNumId w:val="1"/>
  </w:num>
  <w:num w:numId="48">
    <w:abstractNumId w:val="29"/>
  </w:num>
  <w:num w:numId="49">
    <w:abstractNumId w:val="33"/>
  </w:num>
  <w:num w:numId="50">
    <w:abstractNumId w:val="9"/>
  </w:num>
  <w:num w:numId="51">
    <w:abstractNumId w:val="36"/>
  </w:num>
  <w:num w:numId="52">
    <w:abstractNumId w:val="3"/>
  </w:num>
  <w:num w:numId="53">
    <w:abstractNumId w:val="30"/>
  </w:num>
  <w:num w:numId="54">
    <w:abstractNumId w:val="18"/>
  </w:num>
  <w:num w:numId="55">
    <w:abstractNumId w:val="47"/>
  </w:num>
  <w:num w:numId="56">
    <w:abstractNumId w:val="34"/>
  </w:num>
  <w:num w:numId="57">
    <w:abstractNumId w:val="7"/>
  </w:num>
  <w:num w:numId="58">
    <w:abstractNumId w:val="5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79"/>
    <w:rsid w:val="00056697"/>
    <w:rsid w:val="001617E2"/>
    <w:rsid w:val="001D4C9D"/>
    <w:rsid w:val="002375D9"/>
    <w:rsid w:val="002502AA"/>
    <w:rsid w:val="002C47D8"/>
    <w:rsid w:val="002F26E8"/>
    <w:rsid w:val="00311387"/>
    <w:rsid w:val="00345069"/>
    <w:rsid w:val="00355257"/>
    <w:rsid w:val="00371B40"/>
    <w:rsid w:val="00394BA3"/>
    <w:rsid w:val="003A1C87"/>
    <w:rsid w:val="003E2502"/>
    <w:rsid w:val="003E555D"/>
    <w:rsid w:val="0044186E"/>
    <w:rsid w:val="004B255D"/>
    <w:rsid w:val="004E5B20"/>
    <w:rsid w:val="0050118C"/>
    <w:rsid w:val="00507CC6"/>
    <w:rsid w:val="005C7F4C"/>
    <w:rsid w:val="005D4883"/>
    <w:rsid w:val="005E688F"/>
    <w:rsid w:val="00611926"/>
    <w:rsid w:val="0061280C"/>
    <w:rsid w:val="00614081"/>
    <w:rsid w:val="0062793D"/>
    <w:rsid w:val="006E15F6"/>
    <w:rsid w:val="007907DB"/>
    <w:rsid w:val="008156FA"/>
    <w:rsid w:val="008954B6"/>
    <w:rsid w:val="00895657"/>
    <w:rsid w:val="009A65A6"/>
    <w:rsid w:val="00A05E89"/>
    <w:rsid w:val="00A92456"/>
    <w:rsid w:val="00B31003"/>
    <w:rsid w:val="00BE7655"/>
    <w:rsid w:val="00D20379"/>
    <w:rsid w:val="00DB61CE"/>
    <w:rsid w:val="00E1177E"/>
    <w:rsid w:val="00E50F88"/>
    <w:rsid w:val="00E759B6"/>
    <w:rsid w:val="00EC6327"/>
    <w:rsid w:val="00EF4BC0"/>
    <w:rsid w:val="00F7571B"/>
    <w:rsid w:val="00F9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230B7-E44D-4EF4-A3FF-F6D4A415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5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28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0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1280C"/>
    <w:pPr>
      <w:keepNext/>
      <w:outlineLvl w:val="2"/>
    </w:pPr>
    <w:rPr>
      <w:b/>
      <w:i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8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100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7F4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61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61C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61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61C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1C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6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61C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1280C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6128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80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28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0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28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0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nhideWhenUsed/>
    <w:rsid w:val="00345069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345069"/>
    <w:rPr>
      <w:b/>
      <w:bCs/>
    </w:rPr>
  </w:style>
  <w:style w:type="paragraph" w:customStyle="1" w:styleId="Default">
    <w:name w:val="Default"/>
    <w:rsid w:val="00394BA3"/>
    <w:pPr>
      <w:autoSpaceDE w:val="0"/>
      <w:autoSpaceDN w:val="0"/>
      <w:adjustRightInd w:val="0"/>
      <w:spacing w:after="0" w:line="240" w:lineRule="auto"/>
    </w:pPr>
    <w:rPr>
      <w:rFonts w:ascii="Cambria Math" w:eastAsia="Calibri" w:hAnsi="Cambria Math" w:cs="Cambria Math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B31003"/>
    <w:pPr>
      <w:tabs>
        <w:tab w:val="center" w:pos="4536"/>
        <w:tab w:val="right" w:pos="9072"/>
      </w:tabs>
    </w:pPr>
    <w:rPr>
      <w:sz w:val="22"/>
    </w:rPr>
  </w:style>
  <w:style w:type="character" w:customStyle="1" w:styleId="StopkaZnak">
    <w:name w:val="Stopka Znak"/>
    <w:basedOn w:val="Domylnaczcionkaakapitu"/>
    <w:link w:val="Stopka"/>
    <w:semiHidden/>
    <w:rsid w:val="00B31003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10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CalendarText">
    <w:name w:val="CalendarText"/>
    <w:basedOn w:val="Normalny"/>
    <w:rsid w:val="00056697"/>
    <w:rPr>
      <w:rFonts w:ascii="Arial" w:hAnsi="Arial" w:cs="Arial"/>
      <w:color w:val="000000"/>
      <w:sz w:val="20"/>
      <w:szCs w:val="24"/>
      <w:lang w:val="en-US" w:eastAsia="en-US"/>
    </w:rPr>
  </w:style>
  <w:style w:type="character" w:customStyle="1" w:styleId="CalendarNumbers">
    <w:name w:val="CalendarNumbers"/>
    <w:basedOn w:val="Domylnaczcionkaakapitu"/>
    <w:rsid w:val="00056697"/>
    <w:rPr>
      <w:rFonts w:ascii="Arial" w:hAnsi="Arial" w:cs="Arial" w:hint="default"/>
      <w:b/>
      <w:bCs/>
      <w:color w:val="000080"/>
      <w:sz w:val="24"/>
    </w:rPr>
  </w:style>
  <w:style w:type="character" w:customStyle="1" w:styleId="st">
    <w:name w:val="st"/>
    <w:basedOn w:val="Domylnaczcionkaakapitu"/>
    <w:rsid w:val="006E15F6"/>
  </w:style>
  <w:style w:type="character" w:styleId="Uwydatnienie">
    <w:name w:val="Emphasis"/>
    <w:basedOn w:val="Domylnaczcionkaakapitu"/>
    <w:qFormat/>
    <w:rsid w:val="006E15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dpn</dc:creator>
  <cp:keywords/>
  <dc:description/>
  <cp:lastModifiedBy>Sylwia Motyka</cp:lastModifiedBy>
  <cp:revision>3</cp:revision>
  <cp:lastPrinted>2025-05-12T10:48:00Z</cp:lastPrinted>
  <dcterms:created xsi:type="dcterms:W3CDTF">2025-05-29T09:27:00Z</dcterms:created>
  <dcterms:modified xsi:type="dcterms:W3CDTF">2025-05-29T10:01:00Z</dcterms:modified>
</cp:coreProperties>
</file>